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F9" w:rsidRPr="00881B55" w:rsidRDefault="005841F9" w:rsidP="005841F9">
      <w:pPr>
        <w:spacing w:after="0"/>
        <w:jc w:val="both"/>
        <w:rPr>
          <w:rFonts w:cs="Calibri"/>
          <w:b/>
          <w:sz w:val="20"/>
          <w:szCs w:val="20"/>
          <w:u w:val="single"/>
        </w:rPr>
      </w:pPr>
      <w:r w:rsidRPr="00881B55">
        <w:rPr>
          <w:rFonts w:cs="Calibri"/>
          <w:b/>
          <w:sz w:val="20"/>
          <w:szCs w:val="20"/>
          <w:u w:val="single"/>
        </w:rPr>
        <w:t>ZAŁĄCZNIK NR 1:</w:t>
      </w:r>
    </w:p>
    <w:p w:rsidR="005841F9" w:rsidRPr="00591C1F" w:rsidRDefault="005841F9" w:rsidP="005841F9">
      <w:pPr>
        <w:spacing w:after="0"/>
        <w:jc w:val="center"/>
        <w:rPr>
          <w:rFonts w:cs="Times New Roman"/>
          <w:b/>
          <w:sz w:val="20"/>
          <w:szCs w:val="20"/>
        </w:rPr>
      </w:pPr>
      <w:r w:rsidRPr="00591C1F">
        <w:rPr>
          <w:rFonts w:cs="Times New Roman"/>
          <w:b/>
          <w:sz w:val="20"/>
          <w:szCs w:val="20"/>
        </w:rPr>
        <w:t>SZCZEGÓŁOWY OPIS ZAMÓWIENIA</w:t>
      </w:r>
    </w:p>
    <w:p w:rsidR="005841F9" w:rsidRPr="00591C1F" w:rsidRDefault="005841F9" w:rsidP="006473AE">
      <w:pPr>
        <w:spacing w:after="0"/>
        <w:jc w:val="both"/>
        <w:rPr>
          <w:rFonts w:cs="Times New Roman"/>
          <w:sz w:val="20"/>
          <w:szCs w:val="20"/>
        </w:rPr>
      </w:pPr>
    </w:p>
    <w:p w:rsidR="005841F9" w:rsidRDefault="005841F9" w:rsidP="006473AE">
      <w:pPr>
        <w:pStyle w:val="Stopka"/>
        <w:spacing w:line="276" w:lineRule="auto"/>
        <w:jc w:val="both"/>
        <w:rPr>
          <w:rFonts w:cs="Times New Roman"/>
          <w:sz w:val="20"/>
          <w:szCs w:val="20"/>
        </w:rPr>
      </w:pPr>
      <w:r w:rsidRPr="00591C1F">
        <w:rPr>
          <w:rFonts w:cs="Times New Roman"/>
          <w:sz w:val="20"/>
          <w:szCs w:val="20"/>
        </w:rPr>
        <w:t>Przedmiotem zamówienia jest</w:t>
      </w:r>
      <w:r w:rsidR="005B572E">
        <w:rPr>
          <w:rFonts w:cs="Times New Roman"/>
          <w:sz w:val="20"/>
          <w:szCs w:val="20"/>
        </w:rPr>
        <w:t xml:space="preserve"> organizacja oraz</w:t>
      </w:r>
      <w:r w:rsidRPr="00591C1F">
        <w:rPr>
          <w:rFonts w:cs="Times New Roman"/>
          <w:sz w:val="20"/>
          <w:szCs w:val="20"/>
        </w:rPr>
        <w:t xml:space="preserve"> </w:t>
      </w:r>
      <w:r w:rsidR="00CB7267">
        <w:rPr>
          <w:rFonts w:cs="Times New Roman"/>
          <w:sz w:val="20"/>
          <w:szCs w:val="20"/>
        </w:rPr>
        <w:t xml:space="preserve">przeprowadzenie </w:t>
      </w:r>
      <w:r w:rsidR="001E4547">
        <w:rPr>
          <w:rFonts w:cs="Times New Roman"/>
          <w:sz w:val="20"/>
          <w:szCs w:val="20"/>
        </w:rPr>
        <w:t xml:space="preserve">jednego szkolenia technicznego </w:t>
      </w:r>
      <w:r w:rsidR="00CB7267">
        <w:rPr>
          <w:rFonts w:cs="Times New Roman"/>
          <w:sz w:val="20"/>
          <w:szCs w:val="20"/>
        </w:rPr>
        <w:t>dla ratowników górskich</w:t>
      </w:r>
      <w:r w:rsidRPr="00591C1F">
        <w:rPr>
          <w:rFonts w:cs="Times New Roman"/>
          <w:sz w:val="20"/>
          <w:szCs w:val="20"/>
        </w:rPr>
        <w:t xml:space="preserve"> w ramach projektu „</w:t>
      </w:r>
      <w:r w:rsidRPr="00591C1F">
        <w:rPr>
          <w:rFonts w:cs="Times New Roman"/>
          <w:bCs/>
          <w:iCs/>
          <w:sz w:val="20"/>
          <w:szCs w:val="20"/>
        </w:rPr>
        <w:t xml:space="preserve">Adaptacja dawnego obserwatorium na górze Pop Iwan na potrzeby centrum szkoleniowego górskiego pogotowia ratunkowego". </w:t>
      </w:r>
      <w:r w:rsidR="00CB7267">
        <w:rPr>
          <w:rFonts w:cs="Times New Roman"/>
          <w:bCs/>
          <w:iCs/>
          <w:sz w:val="20"/>
          <w:szCs w:val="20"/>
        </w:rPr>
        <w:t xml:space="preserve"> Głównym założeniem jest przeprowadzenie</w:t>
      </w:r>
      <w:r w:rsidR="001E4547">
        <w:rPr>
          <w:rFonts w:cs="Times New Roman"/>
          <w:bCs/>
          <w:iCs/>
          <w:sz w:val="20"/>
          <w:szCs w:val="20"/>
        </w:rPr>
        <w:t xml:space="preserve"> jednego</w:t>
      </w:r>
      <w:r w:rsidR="00CB7267">
        <w:rPr>
          <w:rFonts w:cs="Times New Roman"/>
          <w:bCs/>
          <w:iCs/>
          <w:sz w:val="20"/>
          <w:szCs w:val="20"/>
        </w:rPr>
        <w:t xml:space="preserve"> szkole</w:t>
      </w:r>
      <w:r w:rsidR="001E4547">
        <w:rPr>
          <w:rFonts w:cs="Times New Roman"/>
          <w:bCs/>
          <w:iCs/>
          <w:sz w:val="20"/>
          <w:szCs w:val="20"/>
        </w:rPr>
        <w:t>nia</w:t>
      </w:r>
      <w:r w:rsidR="00CB7267">
        <w:rPr>
          <w:rFonts w:cs="Times New Roman"/>
          <w:bCs/>
          <w:iCs/>
          <w:sz w:val="20"/>
          <w:szCs w:val="20"/>
        </w:rPr>
        <w:t xml:space="preserve"> </w:t>
      </w:r>
      <w:r w:rsidR="001E4547">
        <w:rPr>
          <w:rFonts w:cs="Times New Roman"/>
          <w:sz w:val="20"/>
          <w:szCs w:val="20"/>
        </w:rPr>
        <w:t xml:space="preserve">z </w:t>
      </w:r>
      <w:r w:rsidR="00785FFC">
        <w:rPr>
          <w:rFonts w:cs="Times New Roman"/>
          <w:sz w:val="20"/>
          <w:szCs w:val="20"/>
        </w:rPr>
        <w:t xml:space="preserve">poszukiwań </w:t>
      </w:r>
      <w:proofErr w:type="spellStart"/>
      <w:r w:rsidR="00785FFC">
        <w:rPr>
          <w:rFonts w:cs="Times New Roman"/>
          <w:sz w:val="20"/>
          <w:szCs w:val="20"/>
        </w:rPr>
        <w:t>ratowniczcyh</w:t>
      </w:r>
      <w:proofErr w:type="spellEnd"/>
      <w:r w:rsidR="005B572E">
        <w:rPr>
          <w:rFonts w:cs="Times New Roman"/>
          <w:sz w:val="20"/>
          <w:szCs w:val="20"/>
        </w:rPr>
        <w:t xml:space="preserve"> oraz kwalifikowanej pierwszej pomocy</w:t>
      </w:r>
      <w:r w:rsidR="00CB7267">
        <w:rPr>
          <w:rFonts w:cs="Times New Roman"/>
          <w:bCs/>
          <w:iCs/>
          <w:sz w:val="20"/>
          <w:szCs w:val="20"/>
        </w:rPr>
        <w:t xml:space="preserve">, szkolenie odbędzie się </w:t>
      </w:r>
      <w:r w:rsidR="00785FFC">
        <w:rPr>
          <w:rFonts w:cs="Times New Roman"/>
          <w:bCs/>
          <w:iCs/>
          <w:sz w:val="20"/>
          <w:szCs w:val="20"/>
        </w:rPr>
        <w:t xml:space="preserve">w terminie </w:t>
      </w:r>
      <w:r w:rsidR="005B572E">
        <w:rPr>
          <w:rFonts w:cs="Times New Roman"/>
          <w:bCs/>
          <w:iCs/>
          <w:sz w:val="20"/>
          <w:szCs w:val="20"/>
        </w:rPr>
        <w:t>22-27.08.2023r</w:t>
      </w:r>
      <w:r w:rsidR="00CB7267">
        <w:rPr>
          <w:rFonts w:cs="Times New Roman"/>
          <w:bCs/>
          <w:iCs/>
          <w:sz w:val="20"/>
          <w:szCs w:val="20"/>
        </w:rPr>
        <w:t xml:space="preserve">. Do dyspozycji </w:t>
      </w:r>
      <w:r w:rsidR="00273D4F">
        <w:rPr>
          <w:rFonts w:cs="Times New Roman"/>
          <w:bCs/>
          <w:iCs/>
          <w:sz w:val="20"/>
          <w:szCs w:val="20"/>
        </w:rPr>
        <w:t>organizatora</w:t>
      </w:r>
      <w:r w:rsidR="00CB7267">
        <w:rPr>
          <w:rFonts w:cs="Times New Roman"/>
          <w:bCs/>
          <w:iCs/>
          <w:sz w:val="20"/>
          <w:szCs w:val="20"/>
        </w:rPr>
        <w:t xml:space="preserve">, będzie </w:t>
      </w:r>
      <w:r w:rsidR="00785FFC">
        <w:rPr>
          <w:rFonts w:cs="Times New Roman"/>
          <w:bCs/>
          <w:iCs/>
          <w:sz w:val="20"/>
          <w:szCs w:val="20"/>
        </w:rPr>
        <w:t xml:space="preserve">20 radiotelefonów, 20 </w:t>
      </w:r>
      <w:proofErr w:type="spellStart"/>
      <w:r w:rsidR="00785FFC">
        <w:rPr>
          <w:rFonts w:cs="Times New Roman"/>
          <w:bCs/>
          <w:iCs/>
          <w:sz w:val="20"/>
          <w:szCs w:val="20"/>
        </w:rPr>
        <w:t>GPSów</w:t>
      </w:r>
      <w:proofErr w:type="spellEnd"/>
      <w:r w:rsidR="00785FFC">
        <w:rPr>
          <w:rFonts w:cs="Times New Roman"/>
          <w:bCs/>
          <w:iCs/>
          <w:sz w:val="20"/>
          <w:szCs w:val="20"/>
        </w:rPr>
        <w:t>, laptop z mapami, dron z termowizją</w:t>
      </w:r>
      <w:r w:rsidR="00273D4F">
        <w:rPr>
          <w:rFonts w:cs="Times New Roman"/>
          <w:bCs/>
          <w:iCs/>
          <w:sz w:val="20"/>
          <w:szCs w:val="20"/>
        </w:rPr>
        <w:t>, manekiny BLS, defibrylator oraz respirator</w:t>
      </w:r>
      <w:r w:rsidR="00CB7267">
        <w:rPr>
          <w:rFonts w:cs="Times New Roman"/>
          <w:bCs/>
          <w:iCs/>
          <w:sz w:val="20"/>
          <w:szCs w:val="20"/>
        </w:rPr>
        <w:t xml:space="preserve">. Szkolenie jest dla ratowników górskich z Polski oraz z Ukrainy, </w:t>
      </w:r>
      <w:r w:rsidR="00273D4F">
        <w:rPr>
          <w:rFonts w:cs="Times New Roman"/>
          <w:bCs/>
          <w:iCs/>
          <w:sz w:val="20"/>
          <w:szCs w:val="20"/>
        </w:rPr>
        <w:t>mają być</w:t>
      </w:r>
      <w:r w:rsidR="00CB7267">
        <w:rPr>
          <w:rFonts w:cs="Times New Roman"/>
          <w:bCs/>
          <w:iCs/>
          <w:sz w:val="20"/>
          <w:szCs w:val="20"/>
        </w:rPr>
        <w:t xml:space="preserve"> przeprowadzone na terenie</w:t>
      </w:r>
      <w:r w:rsidR="001E4547">
        <w:rPr>
          <w:rFonts w:cs="Times New Roman"/>
          <w:bCs/>
          <w:iCs/>
          <w:sz w:val="20"/>
          <w:szCs w:val="20"/>
        </w:rPr>
        <w:t xml:space="preserve"> </w:t>
      </w:r>
      <w:r w:rsidR="00273D4F">
        <w:rPr>
          <w:rFonts w:cs="Times New Roman"/>
          <w:bCs/>
          <w:iCs/>
          <w:sz w:val="20"/>
          <w:szCs w:val="20"/>
        </w:rPr>
        <w:t>działania Grupy Bieszczadzkiej GOPR</w:t>
      </w:r>
      <w:r w:rsidR="00CB7267">
        <w:rPr>
          <w:rFonts w:cs="Times New Roman"/>
          <w:bCs/>
          <w:iCs/>
          <w:sz w:val="20"/>
          <w:szCs w:val="20"/>
        </w:rPr>
        <w:t>. Szkoleni</w:t>
      </w:r>
      <w:r w:rsidR="001E4547">
        <w:rPr>
          <w:rFonts w:cs="Times New Roman"/>
          <w:bCs/>
          <w:iCs/>
          <w:sz w:val="20"/>
          <w:szCs w:val="20"/>
        </w:rPr>
        <w:t>e</w:t>
      </w:r>
      <w:r w:rsidR="00CB7267">
        <w:rPr>
          <w:rFonts w:cs="Times New Roman"/>
          <w:bCs/>
          <w:iCs/>
          <w:sz w:val="20"/>
          <w:szCs w:val="20"/>
        </w:rPr>
        <w:t xml:space="preserve"> ma mieć charakter praktyczny i teoretyczny.</w:t>
      </w:r>
    </w:p>
    <w:p w:rsidR="005841F9" w:rsidRPr="00591C1F" w:rsidRDefault="005841F9" w:rsidP="006473AE">
      <w:pPr>
        <w:pStyle w:val="Stopka"/>
        <w:spacing w:line="276" w:lineRule="auto"/>
        <w:jc w:val="both"/>
        <w:rPr>
          <w:rFonts w:cs="Times New Roman"/>
          <w:sz w:val="20"/>
          <w:szCs w:val="20"/>
        </w:rPr>
      </w:pPr>
    </w:p>
    <w:p w:rsidR="00273D4F" w:rsidRDefault="00273D4F" w:rsidP="006473AE">
      <w:pPr>
        <w:tabs>
          <w:tab w:val="left" w:pos="1678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Szkolenie składa się z dwóch etapów: </w:t>
      </w:r>
    </w:p>
    <w:p w:rsidR="00273D4F" w:rsidRPr="00273D4F" w:rsidRDefault="00273D4F" w:rsidP="00273D4F">
      <w:pPr>
        <w:tabs>
          <w:tab w:val="left" w:pos="1678"/>
        </w:tabs>
        <w:jc w:val="both"/>
        <w:rPr>
          <w:b/>
          <w:sz w:val="20"/>
          <w:szCs w:val="20"/>
        </w:rPr>
      </w:pPr>
      <w:r w:rsidRPr="00273D4F">
        <w:rPr>
          <w:b/>
          <w:sz w:val="20"/>
          <w:szCs w:val="20"/>
        </w:rPr>
        <w:br/>
      </w:r>
      <w:r>
        <w:rPr>
          <w:b/>
          <w:sz w:val="20"/>
          <w:szCs w:val="20"/>
        </w:rPr>
        <w:t xml:space="preserve">1. </w:t>
      </w:r>
      <w:r w:rsidRPr="00273D4F">
        <w:rPr>
          <w:b/>
          <w:sz w:val="20"/>
          <w:szCs w:val="20"/>
        </w:rPr>
        <w:t>Szkolenie z zakresu poszukiwań</w:t>
      </w:r>
      <w:r>
        <w:rPr>
          <w:b/>
          <w:sz w:val="20"/>
          <w:szCs w:val="20"/>
        </w:rPr>
        <w:t xml:space="preserve"> dla 10 osób z Ukrainy i 13 z Polski</w:t>
      </w:r>
    </w:p>
    <w:p w:rsidR="00273D4F" w:rsidRPr="00273D4F" w:rsidRDefault="00273D4F" w:rsidP="00273D4F">
      <w:pPr>
        <w:tabs>
          <w:tab w:val="left" w:pos="1678"/>
        </w:tabs>
        <w:jc w:val="both"/>
        <w:rPr>
          <w:sz w:val="20"/>
          <w:szCs w:val="20"/>
        </w:rPr>
      </w:pPr>
      <w:r w:rsidRPr="00273D4F">
        <w:rPr>
          <w:sz w:val="20"/>
          <w:szCs w:val="20"/>
        </w:rPr>
        <w:t xml:space="preserve">- szukanie zaginionych za pomocą </w:t>
      </w:r>
      <w:proofErr w:type="spellStart"/>
      <w:r w:rsidRPr="00273D4F">
        <w:rPr>
          <w:sz w:val="20"/>
          <w:szCs w:val="20"/>
        </w:rPr>
        <w:t>GPSów</w:t>
      </w:r>
      <w:proofErr w:type="spellEnd"/>
      <w:r w:rsidRPr="00273D4F">
        <w:rPr>
          <w:sz w:val="20"/>
          <w:szCs w:val="20"/>
        </w:rPr>
        <w:t>, radia, dronów, różne techniki przeszukiwań</w:t>
      </w:r>
    </w:p>
    <w:p w:rsidR="00273D4F" w:rsidRPr="00273D4F" w:rsidRDefault="00273D4F" w:rsidP="00273D4F">
      <w:pPr>
        <w:tabs>
          <w:tab w:val="left" w:pos="1678"/>
        </w:tabs>
        <w:jc w:val="both"/>
        <w:rPr>
          <w:sz w:val="20"/>
          <w:szCs w:val="20"/>
        </w:rPr>
      </w:pPr>
      <w:r w:rsidRPr="00273D4F">
        <w:rPr>
          <w:sz w:val="20"/>
          <w:szCs w:val="20"/>
        </w:rPr>
        <w:t>- transport znalezionego za pomocą różnych środków transportu</w:t>
      </w:r>
    </w:p>
    <w:p w:rsidR="00273D4F" w:rsidRPr="00273D4F" w:rsidRDefault="00273D4F" w:rsidP="00273D4F">
      <w:pPr>
        <w:tabs>
          <w:tab w:val="left" w:pos="1678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 </w:t>
      </w:r>
      <w:r w:rsidRPr="00273D4F">
        <w:rPr>
          <w:b/>
          <w:sz w:val="20"/>
          <w:szCs w:val="20"/>
        </w:rPr>
        <w:t>Szkolenie z zakresu Kwalifikowanej Pierwszej Pomocy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dla 10 osób z Ukrainy i 1</w:t>
      </w:r>
      <w:r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 z Polski</w:t>
      </w:r>
    </w:p>
    <w:p w:rsidR="00273D4F" w:rsidRPr="00273D4F" w:rsidRDefault="00273D4F" w:rsidP="00273D4F">
      <w:pPr>
        <w:tabs>
          <w:tab w:val="left" w:pos="1678"/>
        </w:tabs>
        <w:jc w:val="both"/>
        <w:rPr>
          <w:sz w:val="20"/>
          <w:szCs w:val="20"/>
        </w:rPr>
      </w:pPr>
      <w:r w:rsidRPr="00273D4F">
        <w:rPr>
          <w:b/>
          <w:sz w:val="20"/>
          <w:szCs w:val="20"/>
        </w:rPr>
        <w:t xml:space="preserve">- </w:t>
      </w:r>
      <w:r w:rsidRPr="00273D4F">
        <w:rPr>
          <w:sz w:val="20"/>
          <w:szCs w:val="20"/>
        </w:rPr>
        <w:t>tamowanie krwotoków, unieruchomienie kończyn i kręgosłupa, ściąganie kasku, metody udrażniania dróg oddechowych, odsysanie</w:t>
      </w:r>
    </w:p>
    <w:p w:rsidR="00273D4F" w:rsidRPr="00273D4F" w:rsidRDefault="00273D4F" w:rsidP="00273D4F">
      <w:pPr>
        <w:tabs>
          <w:tab w:val="left" w:pos="1678"/>
        </w:tabs>
        <w:jc w:val="both"/>
        <w:rPr>
          <w:sz w:val="20"/>
          <w:szCs w:val="20"/>
        </w:rPr>
      </w:pPr>
      <w:r w:rsidRPr="00273D4F">
        <w:rPr>
          <w:sz w:val="20"/>
          <w:szCs w:val="20"/>
        </w:rPr>
        <w:t xml:space="preserve">- RKO dorosłego, dziecka, niemowlaka, AED, przyjęcie zgłoszenia, postępowanie w urazach, oparzeniach, wychłodzeniu, zawale, udarze, cukrzycy, epilepsji, zadławieniu, omdleniu, zasady tlenoterapii, </w:t>
      </w:r>
      <w:proofErr w:type="spellStart"/>
      <w:r w:rsidRPr="00273D4F">
        <w:rPr>
          <w:sz w:val="20"/>
          <w:szCs w:val="20"/>
        </w:rPr>
        <w:t>pulsoksymetria</w:t>
      </w:r>
      <w:proofErr w:type="spellEnd"/>
      <w:r w:rsidRPr="00273D4F">
        <w:rPr>
          <w:sz w:val="20"/>
          <w:szCs w:val="20"/>
        </w:rPr>
        <w:t>, pomiar glikemii</w:t>
      </w:r>
    </w:p>
    <w:p w:rsidR="00273D4F" w:rsidRPr="00273D4F" w:rsidRDefault="00273D4F" w:rsidP="00273D4F">
      <w:pPr>
        <w:tabs>
          <w:tab w:val="left" w:pos="1678"/>
        </w:tabs>
        <w:jc w:val="both"/>
        <w:rPr>
          <w:sz w:val="20"/>
          <w:szCs w:val="20"/>
        </w:rPr>
      </w:pPr>
      <w:r w:rsidRPr="00273D4F">
        <w:rPr>
          <w:sz w:val="20"/>
          <w:szCs w:val="20"/>
        </w:rPr>
        <w:t>- pozorowane zdarzenia</w:t>
      </w:r>
    </w:p>
    <w:p w:rsidR="00273D4F" w:rsidRDefault="00273D4F" w:rsidP="006473AE">
      <w:pPr>
        <w:tabs>
          <w:tab w:val="left" w:pos="1678"/>
        </w:tabs>
        <w:jc w:val="both"/>
        <w:rPr>
          <w:sz w:val="20"/>
          <w:szCs w:val="20"/>
        </w:rPr>
      </w:pPr>
    </w:p>
    <w:p w:rsidR="005841F9" w:rsidRPr="001B636B" w:rsidRDefault="006473AE" w:rsidP="006473AE">
      <w:pPr>
        <w:tabs>
          <w:tab w:val="left" w:pos="1678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Czas trwania</w:t>
      </w:r>
      <w:r w:rsidR="005841F9" w:rsidRPr="00591C1F">
        <w:rPr>
          <w:rFonts w:cs="Times New Roman"/>
          <w:sz w:val="20"/>
          <w:szCs w:val="20"/>
        </w:rPr>
        <w:t xml:space="preserve"> </w:t>
      </w:r>
      <w:r w:rsidR="005841F9">
        <w:rPr>
          <w:rFonts w:cs="Times New Roman"/>
          <w:sz w:val="20"/>
          <w:szCs w:val="20"/>
        </w:rPr>
        <w:t>szkolenia</w:t>
      </w:r>
      <w:r w:rsidR="005841F9" w:rsidRPr="00591C1F">
        <w:rPr>
          <w:rFonts w:cs="Times New Roman"/>
          <w:sz w:val="20"/>
          <w:szCs w:val="20"/>
        </w:rPr>
        <w:t xml:space="preserve">: </w:t>
      </w:r>
      <w:r w:rsidR="005B572E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 xml:space="preserve"> dni</w:t>
      </w:r>
    </w:p>
    <w:p w:rsidR="00273D4F" w:rsidRDefault="005841F9" w:rsidP="006473AE">
      <w:pPr>
        <w:tabs>
          <w:tab w:val="left" w:pos="1678"/>
        </w:tabs>
        <w:jc w:val="both"/>
        <w:rPr>
          <w:sz w:val="20"/>
          <w:szCs w:val="20"/>
        </w:rPr>
      </w:pPr>
      <w:r w:rsidRPr="00EC7342">
        <w:rPr>
          <w:sz w:val="20"/>
          <w:szCs w:val="20"/>
        </w:rPr>
        <w:t xml:space="preserve">Termin realizacji: </w:t>
      </w:r>
      <w:r w:rsidR="00273D4F">
        <w:rPr>
          <w:rFonts w:cs="Times New Roman"/>
          <w:bCs/>
          <w:iCs/>
          <w:sz w:val="20"/>
          <w:szCs w:val="20"/>
        </w:rPr>
        <w:t>22-27.08.2023r</w:t>
      </w:r>
      <w:r w:rsidR="00273D4F" w:rsidRPr="00EC7342">
        <w:rPr>
          <w:sz w:val="20"/>
          <w:szCs w:val="20"/>
        </w:rPr>
        <w:t xml:space="preserve"> </w:t>
      </w:r>
    </w:p>
    <w:p w:rsidR="005841F9" w:rsidRDefault="005841F9" w:rsidP="006473AE">
      <w:pPr>
        <w:tabs>
          <w:tab w:val="left" w:pos="1678"/>
        </w:tabs>
        <w:jc w:val="both"/>
        <w:rPr>
          <w:sz w:val="20"/>
          <w:szCs w:val="20"/>
        </w:rPr>
      </w:pPr>
      <w:r w:rsidRPr="00EC7342">
        <w:rPr>
          <w:sz w:val="20"/>
          <w:szCs w:val="20"/>
        </w:rPr>
        <w:t>Miejsce realiz</w:t>
      </w:r>
      <w:r>
        <w:rPr>
          <w:sz w:val="20"/>
          <w:szCs w:val="20"/>
        </w:rPr>
        <w:t xml:space="preserve">acji: </w:t>
      </w:r>
      <w:r w:rsidR="006473AE">
        <w:rPr>
          <w:sz w:val="20"/>
          <w:szCs w:val="20"/>
        </w:rPr>
        <w:t>Polska</w:t>
      </w:r>
      <w:r w:rsidR="001E4547">
        <w:rPr>
          <w:sz w:val="20"/>
          <w:szCs w:val="20"/>
        </w:rPr>
        <w:t xml:space="preserve">, </w:t>
      </w:r>
      <w:r w:rsidR="00273D4F">
        <w:rPr>
          <w:sz w:val="20"/>
          <w:szCs w:val="20"/>
        </w:rPr>
        <w:t>Równia</w:t>
      </w:r>
      <w:r w:rsidRPr="00EC7342">
        <w:rPr>
          <w:sz w:val="20"/>
          <w:szCs w:val="20"/>
        </w:rPr>
        <w:t xml:space="preserve"> </w:t>
      </w:r>
      <w:r w:rsidR="00D7339C">
        <w:rPr>
          <w:sz w:val="20"/>
          <w:szCs w:val="20"/>
        </w:rPr>
        <w:t>koło Ustrzyk Dolnych</w:t>
      </w:r>
      <w:bookmarkStart w:id="0" w:name="_GoBack"/>
      <w:bookmarkEnd w:id="0"/>
    </w:p>
    <w:p w:rsidR="00D8213D" w:rsidRDefault="00273D4F" w:rsidP="006473AE">
      <w:pPr>
        <w:tabs>
          <w:tab w:val="left" w:pos="1678"/>
        </w:tabs>
        <w:jc w:val="both"/>
        <w:rPr>
          <w:sz w:val="20"/>
          <w:szCs w:val="20"/>
        </w:rPr>
      </w:pPr>
      <w:r>
        <w:rPr>
          <w:sz w:val="20"/>
          <w:szCs w:val="20"/>
        </w:rPr>
        <w:t>Wykonawca musi zapewnić: instruktorów (minimum dwóch na jeden etap), zakwaterowanie</w:t>
      </w:r>
      <w:r w:rsidR="00D8213D">
        <w:rPr>
          <w:sz w:val="20"/>
          <w:szCs w:val="20"/>
        </w:rPr>
        <w:t xml:space="preserve"> oraz</w:t>
      </w:r>
      <w:r>
        <w:rPr>
          <w:sz w:val="20"/>
          <w:szCs w:val="20"/>
        </w:rPr>
        <w:t xml:space="preserve"> wyżywienie </w:t>
      </w:r>
      <w:r>
        <w:rPr>
          <w:sz w:val="20"/>
          <w:szCs w:val="20"/>
        </w:rPr>
        <w:t>dla uczestników</w:t>
      </w:r>
    </w:p>
    <w:p w:rsidR="00D8213D" w:rsidRDefault="00D8213D" w:rsidP="006473AE">
      <w:pPr>
        <w:tabs>
          <w:tab w:val="left" w:pos="1678"/>
        </w:tabs>
        <w:jc w:val="both"/>
        <w:rPr>
          <w:sz w:val="20"/>
          <w:szCs w:val="20"/>
        </w:rPr>
      </w:pPr>
      <w:r>
        <w:rPr>
          <w:sz w:val="20"/>
          <w:szCs w:val="20"/>
        </w:rPr>
        <w:t>Szkolenie odbywa się w języku polskim.</w:t>
      </w:r>
    </w:p>
    <w:p w:rsidR="00D8213D" w:rsidRDefault="00D8213D" w:rsidP="006473AE">
      <w:pPr>
        <w:tabs>
          <w:tab w:val="left" w:pos="1678"/>
        </w:tabs>
        <w:jc w:val="both"/>
        <w:rPr>
          <w:sz w:val="20"/>
          <w:szCs w:val="20"/>
        </w:rPr>
      </w:pPr>
      <w:r>
        <w:rPr>
          <w:sz w:val="20"/>
          <w:szCs w:val="20"/>
        </w:rPr>
        <w:t>Na szkolenie muszą być dostępne materiały dydaktyczne, które później Zamawiający będzie mógł wykorzystać by rozpowszechnić wśród ratowników.</w:t>
      </w:r>
    </w:p>
    <w:p w:rsidR="005841F9" w:rsidRPr="00591C1F" w:rsidRDefault="005841F9" w:rsidP="005841F9">
      <w:pPr>
        <w:pStyle w:val="Stopka"/>
        <w:tabs>
          <w:tab w:val="left" w:pos="1678"/>
        </w:tabs>
        <w:ind w:left="720"/>
        <w:jc w:val="both"/>
        <w:rPr>
          <w:rFonts w:cs="Times New Roman"/>
          <w:sz w:val="20"/>
          <w:szCs w:val="20"/>
        </w:rPr>
      </w:pPr>
    </w:p>
    <w:p w:rsidR="005841F9" w:rsidRPr="00591C1F" w:rsidRDefault="005841F9" w:rsidP="005841F9">
      <w:pPr>
        <w:spacing w:after="0"/>
        <w:jc w:val="both"/>
        <w:rPr>
          <w:rFonts w:cs="Times New Roman"/>
          <w:sz w:val="20"/>
        </w:rPr>
      </w:pPr>
    </w:p>
    <w:p w:rsidR="004543E9" w:rsidRDefault="004543E9" w:rsidP="005841F9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sectPr w:rsidR="004543E9" w:rsidSect="00EC7342">
      <w:headerReference w:type="default" r:id="rId8"/>
      <w:footerReference w:type="default" r:id="rId9"/>
      <w:pgSz w:w="11906" w:h="16838"/>
      <w:pgMar w:top="1417" w:right="707" w:bottom="1417" w:left="709" w:header="70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CF9" w:rsidRDefault="008B5CF9" w:rsidP="002A2B0F">
      <w:pPr>
        <w:spacing w:after="0" w:line="240" w:lineRule="auto"/>
      </w:pPr>
      <w:r>
        <w:separator/>
      </w:r>
    </w:p>
  </w:endnote>
  <w:endnote w:type="continuationSeparator" w:id="0">
    <w:p w:rsidR="008B5CF9" w:rsidRDefault="008B5CF9" w:rsidP="002A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8B0" w:rsidRDefault="002528B0" w:rsidP="002528B0">
    <w:pPr>
      <w:pStyle w:val="Stopka"/>
      <w:jc w:val="center"/>
      <w:rPr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127635</wp:posOffset>
          </wp:positionV>
          <wp:extent cx="558800" cy="693420"/>
          <wp:effectExtent l="1905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5230495</wp:posOffset>
          </wp:positionH>
          <wp:positionV relativeFrom="paragraph">
            <wp:posOffset>127635</wp:posOffset>
          </wp:positionV>
          <wp:extent cx="1809750" cy="830580"/>
          <wp:effectExtent l="19050" t="0" r="0" b="0"/>
          <wp:wrapSquare wrapText="bothSides"/>
          <wp:docPr id="1" name="Obraz 0" descr="PIMReC_logo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ReC_logo-0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975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528B0" w:rsidRDefault="002528B0" w:rsidP="002528B0">
    <w:pPr>
      <w:pStyle w:val="Stopka"/>
      <w:ind w:right="1020"/>
      <w:jc w:val="center"/>
      <w:rPr>
        <w:b/>
        <w:bCs/>
        <w:i/>
        <w:iCs/>
        <w:sz w:val="16"/>
        <w:szCs w:val="18"/>
      </w:rPr>
    </w:pPr>
    <w:r w:rsidRPr="002A2B0F">
      <w:rPr>
        <w:sz w:val="16"/>
        <w:szCs w:val="16"/>
      </w:rPr>
      <w:t>Pr</w:t>
    </w:r>
    <w:r w:rsidRPr="002A2B0F">
      <w:rPr>
        <w:sz w:val="16"/>
        <w:szCs w:val="18"/>
      </w:rPr>
      <w:t xml:space="preserve">ojekt </w:t>
    </w:r>
    <w:r>
      <w:rPr>
        <w:b/>
        <w:bCs/>
        <w:i/>
        <w:iCs/>
        <w:sz w:val="16"/>
        <w:szCs w:val="18"/>
      </w:rPr>
      <w:t>Adaptacja dawnego obserwatorium na górze Pop Iwan na potrzeby centrum szkoleniowego</w:t>
    </w:r>
  </w:p>
  <w:p w:rsidR="002528B0" w:rsidRDefault="002528B0" w:rsidP="002528B0">
    <w:pPr>
      <w:pStyle w:val="Stopka"/>
      <w:ind w:right="1020"/>
      <w:jc w:val="center"/>
      <w:rPr>
        <w:sz w:val="16"/>
        <w:szCs w:val="18"/>
      </w:rPr>
    </w:pPr>
    <w:r>
      <w:rPr>
        <w:b/>
        <w:bCs/>
        <w:i/>
        <w:iCs/>
        <w:sz w:val="16"/>
        <w:szCs w:val="18"/>
      </w:rPr>
      <w:t xml:space="preserve"> górskiego pogotowia ratunkowego</w:t>
    </w:r>
    <w:r w:rsidRPr="002A2B0F">
      <w:rPr>
        <w:sz w:val="16"/>
        <w:szCs w:val="18"/>
      </w:rPr>
      <w:t xml:space="preserve"> realizowan</w:t>
    </w:r>
    <w:r>
      <w:rPr>
        <w:sz w:val="16"/>
        <w:szCs w:val="18"/>
      </w:rPr>
      <w:t>ego w ramach Programu Współpracy Transgranicznej</w:t>
    </w:r>
  </w:p>
  <w:p w:rsidR="002528B0" w:rsidRPr="002A2B0F" w:rsidRDefault="002528B0" w:rsidP="002528B0">
    <w:pPr>
      <w:pStyle w:val="Stopka"/>
      <w:ind w:right="1020"/>
      <w:jc w:val="center"/>
      <w:rPr>
        <w:sz w:val="20"/>
      </w:rPr>
    </w:pPr>
    <w:r>
      <w:rPr>
        <w:sz w:val="16"/>
        <w:szCs w:val="18"/>
      </w:rPr>
      <w:t>Polska-Białoruś-Ukraina 2014-2020 dzięki wsparciu finansowemu udzielonemu z Unii Europejskiej</w:t>
    </w:r>
    <w:r w:rsidRPr="00722B12">
      <w:t xml:space="preserve"> </w:t>
    </w:r>
  </w:p>
  <w:p w:rsidR="002528B0" w:rsidRPr="005465B5" w:rsidRDefault="002528B0" w:rsidP="002528B0">
    <w:pPr>
      <w:pStyle w:val="Stopka"/>
    </w:pPr>
  </w:p>
  <w:p w:rsidR="002A2B0F" w:rsidRPr="002528B0" w:rsidRDefault="002A2B0F" w:rsidP="002528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CF9" w:rsidRDefault="008B5CF9" w:rsidP="002A2B0F">
      <w:pPr>
        <w:spacing w:after="0" w:line="240" w:lineRule="auto"/>
      </w:pPr>
      <w:r>
        <w:separator/>
      </w:r>
    </w:p>
  </w:footnote>
  <w:footnote w:type="continuationSeparator" w:id="0">
    <w:p w:rsidR="008B5CF9" w:rsidRDefault="008B5CF9" w:rsidP="002A2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0F" w:rsidRDefault="00AB6739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-81915</wp:posOffset>
          </wp:positionH>
          <wp:positionV relativeFrom="paragraph">
            <wp:posOffset>-156210</wp:posOffset>
          </wp:positionV>
          <wp:extent cx="3119755" cy="461010"/>
          <wp:effectExtent l="19050" t="0" r="4445" b="0"/>
          <wp:wrapSquare wrapText="bothSides"/>
          <wp:docPr id="6" name="Obraz 5" descr="logo projek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jekt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9755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B0F" w:rsidRPr="002A2B0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0" w:hanging="116"/>
      </w:pPr>
      <w:rPr>
        <w:rFonts w:ascii="Calibri" w:hAnsi="Calibri"/>
        <w:b w:val="0"/>
        <w:sz w:val="22"/>
      </w:rPr>
    </w:lvl>
    <w:lvl w:ilvl="1">
      <w:numFmt w:val="bullet"/>
      <w:lvlText w:val="•"/>
      <w:lvlJc w:val="left"/>
      <w:pPr>
        <w:ind w:left="980" w:hanging="116"/>
      </w:pPr>
    </w:lvl>
    <w:lvl w:ilvl="2">
      <w:numFmt w:val="bullet"/>
      <w:lvlText w:val="•"/>
      <w:lvlJc w:val="left"/>
      <w:pPr>
        <w:ind w:left="1861" w:hanging="116"/>
      </w:pPr>
    </w:lvl>
    <w:lvl w:ilvl="3">
      <w:numFmt w:val="bullet"/>
      <w:lvlText w:val="•"/>
      <w:lvlJc w:val="left"/>
      <w:pPr>
        <w:ind w:left="2741" w:hanging="116"/>
      </w:pPr>
    </w:lvl>
    <w:lvl w:ilvl="4">
      <w:numFmt w:val="bullet"/>
      <w:lvlText w:val="•"/>
      <w:lvlJc w:val="left"/>
      <w:pPr>
        <w:ind w:left="3622" w:hanging="116"/>
      </w:pPr>
    </w:lvl>
    <w:lvl w:ilvl="5">
      <w:numFmt w:val="bullet"/>
      <w:lvlText w:val="•"/>
      <w:lvlJc w:val="left"/>
      <w:pPr>
        <w:ind w:left="4503" w:hanging="116"/>
      </w:pPr>
    </w:lvl>
    <w:lvl w:ilvl="6">
      <w:numFmt w:val="bullet"/>
      <w:lvlText w:val="•"/>
      <w:lvlJc w:val="left"/>
      <w:pPr>
        <w:ind w:left="5383" w:hanging="116"/>
      </w:pPr>
    </w:lvl>
    <w:lvl w:ilvl="7">
      <w:numFmt w:val="bullet"/>
      <w:lvlText w:val="•"/>
      <w:lvlJc w:val="left"/>
      <w:pPr>
        <w:ind w:left="6264" w:hanging="116"/>
      </w:pPr>
    </w:lvl>
    <w:lvl w:ilvl="8">
      <w:numFmt w:val="bullet"/>
      <w:lvlText w:val="•"/>
      <w:lvlJc w:val="left"/>
      <w:pPr>
        <w:ind w:left="7144" w:hanging="116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216" w:hanging="116"/>
      </w:pPr>
      <w:rPr>
        <w:rFonts w:ascii="Calibri" w:hAnsi="Calibri"/>
        <w:b w:val="0"/>
        <w:sz w:val="22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/>
        <w:b w:val="0"/>
        <w:w w:val="99"/>
        <w:sz w:val="22"/>
      </w:rPr>
    </w:lvl>
    <w:lvl w:ilvl="2">
      <w:numFmt w:val="bullet"/>
      <w:lvlText w:val="•"/>
      <w:lvlJc w:val="left"/>
      <w:pPr>
        <w:ind w:left="1756" w:hanging="360"/>
      </w:pPr>
    </w:lvl>
    <w:lvl w:ilvl="3">
      <w:numFmt w:val="bullet"/>
      <w:lvlText w:val="•"/>
      <w:lvlJc w:val="left"/>
      <w:pPr>
        <w:ind w:left="2692" w:hanging="360"/>
      </w:pPr>
    </w:lvl>
    <w:lvl w:ilvl="4">
      <w:numFmt w:val="bullet"/>
      <w:lvlText w:val="•"/>
      <w:lvlJc w:val="left"/>
      <w:pPr>
        <w:ind w:left="3628" w:hanging="360"/>
      </w:pPr>
    </w:lvl>
    <w:lvl w:ilvl="5">
      <w:numFmt w:val="bullet"/>
      <w:lvlText w:val="•"/>
      <w:lvlJc w:val="left"/>
      <w:pPr>
        <w:ind w:left="4564" w:hanging="360"/>
      </w:pPr>
    </w:lvl>
    <w:lvl w:ilvl="6">
      <w:numFmt w:val="bullet"/>
      <w:lvlText w:val="•"/>
      <w:lvlJc w:val="left"/>
      <w:pPr>
        <w:ind w:left="5501" w:hanging="360"/>
      </w:pPr>
    </w:lvl>
    <w:lvl w:ilvl="7">
      <w:numFmt w:val="bullet"/>
      <w:lvlText w:val="•"/>
      <w:lvlJc w:val="left"/>
      <w:pPr>
        <w:ind w:left="6437" w:hanging="360"/>
      </w:pPr>
    </w:lvl>
    <w:lvl w:ilvl="8">
      <w:numFmt w:val="bullet"/>
      <w:lvlText w:val="•"/>
      <w:lvlJc w:val="left"/>
      <w:pPr>
        <w:ind w:left="7373" w:hanging="360"/>
      </w:pPr>
    </w:lvl>
  </w:abstractNum>
  <w:abstractNum w:abstractNumId="2" w15:restartNumberingAfterBreak="0">
    <w:nsid w:val="05EC6C68"/>
    <w:multiLevelType w:val="hybridMultilevel"/>
    <w:tmpl w:val="3DC40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32B14"/>
    <w:multiLevelType w:val="hybridMultilevel"/>
    <w:tmpl w:val="5290D270"/>
    <w:lvl w:ilvl="0" w:tplc="0415000F">
      <w:start w:val="1"/>
      <w:numFmt w:val="decimal"/>
      <w:lvlText w:val="%1.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4" w15:restartNumberingAfterBreak="0">
    <w:nsid w:val="08C116CF"/>
    <w:multiLevelType w:val="hybridMultilevel"/>
    <w:tmpl w:val="92401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471BC"/>
    <w:multiLevelType w:val="hybridMultilevel"/>
    <w:tmpl w:val="5C34BC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7354A"/>
    <w:multiLevelType w:val="hybridMultilevel"/>
    <w:tmpl w:val="51242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6534A"/>
    <w:multiLevelType w:val="hybridMultilevel"/>
    <w:tmpl w:val="0486F3D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39713F"/>
    <w:multiLevelType w:val="multilevel"/>
    <w:tmpl w:val="D72C2E2A"/>
    <w:lvl w:ilvl="0">
      <w:start w:val="1"/>
      <w:numFmt w:val="decimal"/>
      <w:suff w:val="nothing"/>
      <w:lvlText w:val="%1."/>
      <w:lvlJc w:val="left"/>
      <w:pPr>
        <w:ind w:left="720" w:hanging="5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D1F9C"/>
    <w:multiLevelType w:val="multilevel"/>
    <w:tmpl w:val="A530A63A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theme="minorBidi" w:hint="default"/>
      </w:rPr>
    </w:lvl>
  </w:abstractNum>
  <w:abstractNum w:abstractNumId="10" w15:restartNumberingAfterBreak="0">
    <w:nsid w:val="20C25A03"/>
    <w:multiLevelType w:val="multilevel"/>
    <w:tmpl w:val="D72C2E2A"/>
    <w:lvl w:ilvl="0">
      <w:start w:val="1"/>
      <w:numFmt w:val="decimal"/>
      <w:suff w:val="nothing"/>
      <w:lvlText w:val="%1."/>
      <w:lvlJc w:val="left"/>
      <w:pPr>
        <w:ind w:left="720" w:hanging="5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6729A"/>
    <w:multiLevelType w:val="hybridMultilevel"/>
    <w:tmpl w:val="79B828B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E13420"/>
    <w:multiLevelType w:val="hybridMultilevel"/>
    <w:tmpl w:val="A086AD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7E29D7"/>
    <w:multiLevelType w:val="multilevel"/>
    <w:tmpl w:val="9BEE66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73D8B"/>
    <w:multiLevelType w:val="multilevel"/>
    <w:tmpl w:val="85E667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3833C5"/>
    <w:multiLevelType w:val="hybridMultilevel"/>
    <w:tmpl w:val="95A8CA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884CA9"/>
    <w:multiLevelType w:val="hybridMultilevel"/>
    <w:tmpl w:val="5290D270"/>
    <w:lvl w:ilvl="0" w:tplc="0415000F">
      <w:start w:val="1"/>
      <w:numFmt w:val="decimal"/>
      <w:lvlText w:val="%1.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8" w15:restartNumberingAfterBreak="0">
    <w:nsid w:val="555558BC"/>
    <w:multiLevelType w:val="multilevel"/>
    <w:tmpl w:val="DC462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4167C"/>
    <w:multiLevelType w:val="hybridMultilevel"/>
    <w:tmpl w:val="B5DAF2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B06F2D"/>
    <w:multiLevelType w:val="hybridMultilevel"/>
    <w:tmpl w:val="DF787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522" w:hanging="360"/>
      </w:pPr>
    </w:lvl>
    <w:lvl w:ilvl="1" w:tplc="04150019">
      <w:start w:val="1"/>
      <w:numFmt w:val="lowerLetter"/>
      <w:lvlText w:val="%2."/>
      <w:lvlJc w:val="left"/>
      <w:pPr>
        <w:ind w:left="1242" w:hanging="360"/>
      </w:pPr>
    </w:lvl>
    <w:lvl w:ilvl="2" w:tplc="0415001B">
      <w:start w:val="1"/>
      <w:numFmt w:val="lowerRoman"/>
      <w:lvlText w:val="%3."/>
      <w:lvlJc w:val="right"/>
      <w:pPr>
        <w:ind w:left="1962" w:hanging="180"/>
      </w:pPr>
    </w:lvl>
    <w:lvl w:ilvl="3" w:tplc="0415000F">
      <w:start w:val="1"/>
      <w:numFmt w:val="decimal"/>
      <w:lvlText w:val="%4."/>
      <w:lvlJc w:val="left"/>
      <w:pPr>
        <w:ind w:left="2682" w:hanging="360"/>
      </w:pPr>
    </w:lvl>
    <w:lvl w:ilvl="4" w:tplc="04150019">
      <w:start w:val="1"/>
      <w:numFmt w:val="lowerLetter"/>
      <w:lvlText w:val="%5."/>
      <w:lvlJc w:val="left"/>
      <w:pPr>
        <w:ind w:left="3402" w:hanging="360"/>
      </w:pPr>
    </w:lvl>
    <w:lvl w:ilvl="5" w:tplc="0415001B">
      <w:start w:val="1"/>
      <w:numFmt w:val="lowerRoman"/>
      <w:lvlText w:val="%6."/>
      <w:lvlJc w:val="right"/>
      <w:pPr>
        <w:ind w:left="4122" w:hanging="180"/>
      </w:pPr>
    </w:lvl>
    <w:lvl w:ilvl="6" w:tplc="0415000F">
      <w:start w:val="1"/>
      <w:numFmt w:val="decimal"/>
      <w:lvlText w:val="%7."/>
      <w:lvlJc w:val="left"/>
      <w:pPr>
        <w:ind w:left="4842" w:hanging="360"/>
      </w:pPr>
    </w:lvl>
    <w:lvl w:ilvl="7" w:tplc="04150019">
      <w:start w:val="1"/>
      <w:numFmt w:val="lowerLetter"/>
      <w:lvlText w:val="%8."/>
      <w:lvlJc w:val="left"/>
      <w:pPr>
        <w:ind w:left="5562" w:hanging="360"/>
      </w:pPr>
    </w:lvl>
    <w:lvl w:ilvl="8" w:tplc="0415001B">
      <w:start w:val="1"/>
      <w:numFmt w:val="lowerRoman"/>
      <w:lvlText w:val="%9."/>
      <w:lvlJc w:val="right"/>
      <w:pPr>
        <w:ind w:left="6282" w:hanging="180"/>
      </w:pPr>
    </w:lvl>
  </w:abstractNum>
  <w:abstractNum w:abstractNumId="23" w15:restartNumberingAfterBreak="0">
    <w:nsid w:val="72D52E61"/>
    <w:multiLevelType w:val="multilevel"/>
    <w:tmpl w:val="D72C2E2A"/>
    <w:lvl w:ilvl="0">
      <w:start w:val="1"/>
      <w:numFmt w:val="decimal"/>
      <w:suff w:val="nothing"/>
      <w:lvlText w:val="%1."/>
      <w:lvlJc w:val="left"/>
      <w:pPr>
        <w:ind w:left="720" w:hanging="5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65E62"/>
    <w:multiLevelType w:val="hybridMultilevel"/>
    <w:tmpl w:val="626AFD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6"/>
  </w:num>
  <w:num w:numId="5">
    <w:abstractNumId w:val="5"/>
  </w:num>
  <w:num w:numId="6">
    <w:abstractNumId w:val="11"/>
  </w:num>
  <w:num w:numId="7">
    <w:abstractNumId w:val="17"/>
  </w:num>
  <w:num w:numId="8">
    <w:abstractNumId w:val="3"/>
  </w:num>
  <w:num w:numId="9">
    <w:abstractNumId w:val="20"/>
  </w:num>
  <w:num w:numId="10">
    <w:abstractNumId w:val="7"/>
  </w:num>
  <w:num w:numId="11">
    <w:abstractNumId w:val="4"/>
  </w:num>
  <w:num w:numId="12">
    <w:abstractNumId w:val="24"/>
  </w:num>
  <w:num w:numId="13">
    <w:abstractNumId w:val="2"/>
  </w:num>
  <w:num w:numId="14">
    <w:abstractNumId w:val="21"/>
  </w:num>
  <w:num w:numId="15">
    <w:abstractNumId w:val="16"/>
  </w:num>
  <w:num w:numId="16">
    <w:abstractNumId w:val="12"/>
  </w:num>
  <w:num w:numId="17">
    <w:abstractNumId w:val="13"/>
  </w:num>
  <w:num w:numId="18">
    <w:abstractNumId w:val="9"/>
  </w:num>
  <w:num w:numId="19">
    <w:abstractNumId w:val="1"/>
  </w:num>
  <w:num w:numId="20">
    <w:abstractNumId w:val="0"/>
  </w:num>
  <w:num w:numId="21">
    <w:abstractNumId w:val="19"/>
  </w:num>
  <w:num w:numId="22">
    <w:abstractNumId w:val="23"/>
  </w:num>
  <w:num w:numId="23">
    <w:abstractNumId w:val="10"/>
  </w:num>
  <w:num w:numId="24">
    <w:abstractNumId w:val="8"/>
  </w:num>
  <w:num w:numId="25">
    <w:abstractNumId w:val="1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B0F"/>
    <w:rsid w:val="00006B04"/>
    <w:rsid w:val="000127A6"/>
    <w:rsid w:val="00025C5C"/>
    <w:rsid w:val="000729F7"/>
    <w:rsid w:val="000738E8"/>
    <w:rsid w:val="000822BB"/>
    <w:rsid w:val="00096820"/>
    <w:rsid w:val="000F36EA"/>
    <w:rsid w:val="00130FD3"/>
    <w:rsid w:val="001449AC"/>
    <w:rsid w:val="00156814"/>
    <w:rsid w:val="001A241C"/>
    <w:rsid w:val="001A7E8F"/>
    <w:rsid w:val="001B636B"/>
    <w:rsid w:val="001D48AC"/>
    <w:rsid w:val="001E4547"/>
    <w:rsid w:val="001E62F1"/>
    <w:rsid w:val="001E79AC"/>
    <w:rsid w:val="001F0283"/>
    <w:rsid w:val="00217932"/>
    <w:rsid w:val="002528B0"/>
    <w:rsid w:val="0027328D"/>
    <w:rsid w:val="00273D4F"/>
    <w:rsid w:val="00276FD8"/>
    <w:rsid w:val="002A2B0F"/>
    <w:rsid w:val="0034124B"/>
    <w:rsid w:val="00352867"/>
    <w:rsid w:val="00357356"/>
    <w:rsid w:val="003810CC"/>
    <w:rsid w:val="0038383B"/>
    <w:rsid w:val="003B6119"/>
    <w:rsid w:val="003C5963"/>
    <w:rsid w:val="003E6D0D"/>
    <w:rsid w:val="00400D2D"/>
    <w:rsid w:val="00404EF0"/>
    <w:rsid w:val="00410FA7"/>
    <w:rsid w:val="004303E3"/>
    <w:rsid w:val="00437ED0"/>
    <w:rsid w:val="00442608"/>
    <w:rsid w:val="00446313"/>
    <w:rsid w:val="004543E9"/>
    <w:rsid w:val="00476BB7"/>
    <w:rsid w:val="004806F2"/>
    <w:rsid w:val="004B3D3E"/>
    <w:rsid w:val="004B78D1"/>
    <w:rsid w:val="004D04D1"/>
    <w:rsid w:val="004D2489"/>
    <w:rsid w:val="004D647C"/>
    <w:rsid w:val="00527E41"/>
    <w:rsid w:val="005519D5"/>
    <w:rsid w:val="00560332"/>
    <w:rsid w:val="005841F9"/>
    <w:rsid w:val="00591C1F"/>
    <w:rsid w:val="005A7BF9"/>
    <w:rsid w:val="005B572E"/>
    <w:rsid w:val="005E7A4A"/>
    <w:rsid w:val="006105ED"/>
    <w:rsid w:val="00613EB5"/>
    <w:rsid w:val="00634A80"/>
    <w:rsid w:val="00636C6E"/>
    <w:rsid w:val="00643C62"/>
    <w:rsid w:val="006473AE"/>
    <w:rsid w:val="00661210"/>
    <w:rsid w:val="006707EF"/>
    <w:rsid w:val="00682BDC"/>
    <w:rsid w:val="006837FE"/>
    <w:rsid w:val="00686E7D"/>
    <w:rsid w:val="006A0842"/>
    <w:rsid w:val="006B29E4"/>
    <w:rsid w:val="006F4F6D"/>
    <w:rsid w:val="006F7BBB"/>
    <w:rsid w:val="0070046D"/>
    <w:rsid w:val="00722B12"/>
    <w:rsid w:val="00736EA6"/>
    <w:rsid w:val="00750A3D"/>
    <w:rsid w:val="00785FFC"/>
    <w:rsid w:val="007A151D"/>
    <w:rsid w:val="007E2D49"/>
    <w:rsid w:val="00836A26"/>
    <w:rsid w:val="00887D63"/>
    <w:rsid w:val="008949A4"/>
    <w:rsid w:val="008B5CF9"/>
    <w:rsid w:val="008C1F76"/>
    <w:rsid w:val="008E46A3"/>
    <w:rsid w:val="00914B6C"/>
    <w:rsid w:val="00917C49"/>
    <w:rsid w:val="00966ED5"/>
    <w:rsid w:val="009714D7"/>
    <w:rsid w:val="00973839"/>
    <w:rsid w:val="00986D60"/>
    <w:rsid w:val="0099085F"/>
    <w:rsid w:val="00997FB9"/>
    <w:rsid w:val="009C0881"/>
    <w:rsid w:val="009D31C3"/>
    <w:rsid w:val="00A27156"/>
    <w:rsid w:val="00A37E4E"/>
    <w:rsid w:val="00A52443"/>
    <w:rsid w:val="00A8019C"/>
    <w:rsid w:val="00A95569"/>
    <w:rsid w:val="00AB4673"/>
    <w:rsid w:val="00AB6739"/>
    <w:rsid w:val="00AB6CC0"/>
    <w:rsid w:val="00B029E0"/>
    <w:rsid w:val="00B862DA"/>
    <w:rsid w:val="00C55A59"/>
    <w:rsid w:val="00C66AC3"/>
    <w:rsid w:val="00C85B58"/>
    <w:rsid w:val="00CA24EC"/>
    <w:rsid w:val="00CB7267"/>
    <w:rsid w:val="00CE1DA2"/>
    <w:rsid w:val="00D00309"/>
    <w:rsid w:val="00D7339C"/>
    <w:rsid w:val="00D8213D"/>
    <w:rsid w:val="00DB7CE5"/>
    <w:rsid w:val="00DD5020"/>
    <w:rsid w:val="00DD63D6"/>
    <w:rsid w:val="00E24E3D"/>
    <w:rsid w:val="00E43391"/>
    <w:rsid w:val="00E750D9"/>
    <w:rsid w:val="00EA737A"/>
    <w:rsid w:val="00EC7342"/>
    <w:rsid w:val="00F5724D"/>
    <w:rsid w:val="00F66817"/>
    <w:rsid w:val="00FE5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19BF5"/>
  <w15:docId w15:val="{630D3F08-9D77-402A-A9C8-28220488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D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B0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B0F"/>
  </w:style>
  <w:style w:type="paragraph" w:styleId="Stopka">
    <w:name w:val="footer"/>
    <w:basedOn w:val="Normalny"/>
    <w:link w:val="Stopka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B0F"/>
  </w:style>
  <w:style w:type="character" w:customStyle="1" w:styleId="AkapitzlistZnak">
    <w:name w:val="Akapit z listą Znak"/>
    <w:link w:val="Akapitzlist"/>
    <w:uiPriority w:val="34"/>
    <w:locked/>
    <w:rsid w:val="00966ED5"/>
  </w:style>
  <w:style w:type="paragraph" w:styleId="Akapitzlist">
    <w:name w:val="List Paragraph"/>
    <w:basedOn w:val="Normalny"/>
    <w:link w:val="AkapitzlistZnak"/>
    <w:uiPriority w:val="34"/>
    <w:qFormat/>
    <w:rsid w:val="00966ED5"/>
    <w:pPr>
      <w:ind w:left="720"/>
      <w:contextualSpacing/>
    </w:pPr>
    <w:rPr>
      <w:rFonts w:eastAsiaTheme="minorHAnsi"/>
      <w:lang w:eastAsia="en-US"/>
    </w:rPr>
  </w:style>
  <w:style w:type="character" w:customStyle="1" w:styleId="hps">
    <w:name w:val="hps"/>
    <w:rsid w:val="00966ED5"/>
  </w:style>
  <w:style w:type="paragraph" w:styleId="Tytu">
    <w:name w:val="Title"/>
    <w:basedOn w:val="Normalny"/>
    <w:link w:val="TytuZnak"/>
    <w:qFormat/>
    <w:rsid w:val="00966ED5"/>
    <w:pPr>
      <w:spacing w:after="280" w:line="280" w:lineRule="atLeast"/>
    </w:pPr>
    <w:rPr>
      <w:rFonts w:ascii="Arial" w:eastAsia="Times New Roman" w:hAnsi="Arial" w:cs="Times New Roman"/>
      <w:color w:val="0A55A3"/>
      <w:sz w:val="42"/>
      <w:szCs w:val="42"/>
      <w:lang w:eastAsia="en-US"/>
    </w:rPr>
  </w:style>
  <w:style w:type="character" w:customStyle="1" w:styleId="TytuZnak">
    <w:name w:val="Tytuł Znak"/>
    <w:basedOn w:val="Domylnaczcionkaakapitu"/>
    <w:link w:val="Tytu"/>
    <w:rsid w:val="00966ED5"/>
    <w:rPr>
      <w:rFonts w:ascii="Arial" w:eastAsia="Times New Roman" w:hAnsi="Arial" w:cs="Times New Roman"/>
      <w:color w:val="0A55A3"/>
      <w:sz w:val="42"/>
      <w:szCs w:val="4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38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8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8E8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8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8E8"/>
    <w:rPr>
      <w:rFonts w:eastAsiaTheme="minorEastAsia"/>
      <w:b/>
      <w:bCs/>
      <w:sz w:val="20"/>
      <w:szCs w:val="20"/>
      <w:lang w:eastAsia="pl-PL"/>
    </w:rPr>
  </w:style>
  <w:style w:type="character" w:customStyle="1" w:styleId="Bodytext2">
    <w:name w:val="Body text (2)_"/>
    <w:basedOn w:val="Domylnaczcionkaakapitu"/>
    <w:link w:val="Bodytext20"/>
    <w:rsid w:val="00914B6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14B6C"/>
    <w:pPr>
      <w:widowControl w:val="0"/>
      <w:shd w:val="clear" w:color="auto" w:fill="FFFFFF"/>
      <w:spacing w:before="240" w:after="0" w:line="274" w:lineRule="exact"/>
      <w:ind w:hanging="340"/>
      <w:jc w:val="both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table" w:styleId="Tabela-Siatka">
    <w:name w:val="Table Grid"/>
    <w:basedOn w:val="Standardowy"/>
    <w:uiPriority w:val="59"/>
    <w:rsid w:val="009738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yliczkreska">
    <w:name w:val="Wylicz_kreska"/>
    <w:basedOn w:val="Normalny"/>
    <w:qFormat/>
    <w:rsid w:val="00FE56C3"/>
    <w:pPr>
      <w:suppressAutoHyphens/>
      <w:spacing w:after="0" w:line="360" w:lineRule="auto"/>
      <w:ind w:left="720" w:hanging="18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Bezodstpw">
    <w:name w:val="No Spacing"/>
    <w:uiPriority w:val="1"/>
    <w:qFormat/>
    <w:rsid w:val="00FE5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4FD9B-7264-4A2B-A67B-BED271D81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Użytkownik</cp:lastModifiedBy>
  <cp:revision>10</cp:revision>
  <dcterms:created xsi:type="dcterms:W3CDTF">2019-10-28T12:12:00Z</dcterms:created>
  <dcterms:modified xsi:type="dcterms:W3CDTF">2023-08-01T12:08:00Z</dcterms:modified>
</cp:coreProperties>
</file>